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F6D" w:rsidRDefault="00945F6D">
      <w:pPr>
        <w:spacing w:after="0" w:line="240" w:lineRule="auto"/>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 xml:space="preserve">How </w:t>
      </w:r>
      <w:r>
        <w:rPr>
          <w:rFonts w:ascii="Times New Roman" w:hAnsi="Times New Roman" w:cs="Times New Roman"/>
          <w:b/>
          <w:bCs/>
          <w:color w:val="000000"/>
          <w:sz w:val="36"/>
          <w:szCs w:val="36"/>
          <w:lang w:eastAsia="en-GB"/>
        </w:rPr>
        <w:t>Pursuit Races</w:t>
      </w:r>
      <w:r>
        <w:rPr>
          <w:rFonts w:ascii="Times New Roman" w:hAnsi="Times New Roman" w:cs="Times New Roman"/>
          <w:b/>
          <w:bCs/>
          <w:color w:val="000000"/>
          <w:sz w:val="24"/>
          <w:szCs w:val="24"/>
          <w:lang w:eastAsia="en-GB"/>
        </w:rPr>
        <w:t xml:space="preserve"> are run</w:t>
      </w:r>
    </w:p>
    <w:p w:rsidR="00945F6D" w:rsidRDefault="00945F6D">
      <w:pPr>
        <w:spacing w:after="0" w:line="240" w:lineRule="auto"/>
        <w:rPr>
          <w:rFonts w:ascii="Times New Roman" w:hAnsi="Times New Roman" w:cs="Times New Roman"/>
          <w:b/>
          <w:bCs/>
          <w:color w:val="000000"/>
          <w:sz w:val="24"/>
          <w:szCs w:val="24"/>
          <w:u w:val="single"/>
          <w:lang w:eastAsia="en-GB"/>
        </w:rPr>
      </w:pPr>
    </w:p>
    <w:p w:rsidR="00945F6D" w:rsidRDefault="00945F6D">
      <w:pPr>
        <w:spacing w:after="0" w:line="240" w:lineRule="auto"/>
        <w:rPr>
          <w:rFonts w:ascii="Arial" w:hAnsi="Arial" w:cs="Arial"/>
          <w:sz w:val="24"/>
          <w:szCs w:val="24"/>
          <w:lang w:eastAsia="en-GB"/>
        </w:rPr>
      </w:pPr>
      <w:r>
        <w:rPr>
          <w:rFonts w:ascii="Arial" w:hAnsi="Arial" w:cs="Arial"/>
          <w:sz w:val="24"/>
          <w:szCs w:val="24"/>
          <w:lang w:eastAsia="en-GB"/>
        </w:rPr>
        <w:t>The principle of a pursuit race is that, if boats of different classes are sailed by crews of equal ability, at the end of a fixed time (normally 65 minutes) all should cross the finishing line together. So the slow boats start first and the faster ones have to catch them!</w:t>
      </w:r>
    </w:p>
    <w:p w:rsidR="00945F6D" w:rsidRDefault="00945F6D">
      <w:pPr>
        <w:spacing w:after="0" w:line="240" w:lineRule="auto"/>
        <w:rPr>
          <w:rFonts w:ascii="Times New Roman" w:hAnsi="Times New Roman" w:cs="Times New Roman"/>
          <w:b/>
          <w:bCs/>
          <w:i/>
          <w:iCs/>
          <w:color w:val="000000"/>
          <w:sz w:val="24"/>
          <w:szCs w:val="24"/>
          <w:lang w:eastAsia="en-GB"/>
        </w:rPr>
      </w:pPr>
    </w:p>
    <w:p w:rsidR="00945F6D" w:rsidRDefault="00945F6D">
      <w:pPr>
        <w:spacing w:after="0"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xml:space="preserve">The start time for each boat is calculated using the boat’s Portsmouth Yardstick Handicap number (PY). The length of the race is also fixed eg. 65 minutes when, if everything was equal – wind and helm skill – the boats should all be in the same place having travelled an equal distance but at different speeds! </w:t>
      </w:r>
    </w:p>
    <w:p w:rsidR="00945F6D" w:rsidRDefault="00945F6D">
      <w:pPr>
        <w:spacing w:after="0"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At Tamar a helm handicap is also used. Those who finish in the first three places of the race will have their handicap increased so they start later in the next race and will have to work harder to catch up. Helms who finish first and second get a plus two so they will start two minutes later in the next race. Someone finishing third gets a plus one so will start a minute later in the following race. Everyone else in the race, 4</w:t>
      </w:r>
      <w:r>
        <w:rPr>
          <w:rFonts w:ascii="Times New Roman" w:hAnsi="Times New Roman" w:cs="Times New Roman"/>
          <w:color w:val="000000"/>
          <w:sz w:val="24"/>
          <w:szCs w:val="24"/>
          <w:vertAlign w:val="superscript"/>
          <w:lang w:eastAsia="en-GB"/>
        </w:rPr>
        <w:t>th</w:t>
      </w:r>
      <w:r>
        <w:rPr>
          <w:rFonts w:ascii="Times New Roman" w:hAnsi="Times New Roman" w:cs="Times New Roman"/>
          <w:color w:val="000000"/>
          <w:sz w:val="24"/>
          <w:szCs w:val="24"/>
          <w:lang w:eastAsia="en-GB"/>
        </w:rPr>
        <w:t xml:space="preserve"> downwards, gets the same minus score (-1) added to their handicap so they start a minute earlier</w:t>
      </w:r>
    </w:p>
    <w:p w:rsidR="00945F6D" w:rsidRDefault="00945F6D">
      <w:pPr>
        <w:spacing w:after="0"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 xml:space="preserve">The current personal handicap is calculated before each race and added to the boat handicap. </w:t>
      </w:r>
    </w:p>
    <w:p w:rsidR="00945F6D" w:rsidRDefault="00945F6D">
      <w:pPr>
        <w:spacing w:after="0"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Currently the range of handicaps is +3 to -12. (There is a cap on handicaps at -12 (see committee meeting minutes 17 October 2012). Handicaps are carried over from the previous season. New helms currently start with a personal handicap of 0. If they do not finish in the first three then they accrue a minus one handicap each race so building up their handicap. The greater minus score the earlier your start time!</w:t>
      </w:r>
    </w:p>
    <w:p w:rsidR="00945F6D" w:rsidRDefault="00945F6D">
      <w:pPr>
        <w:spacing w:after="0" w:line="24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Below is a table showing examples of how the helm handicaps change after races.</w:t>
      </w:r>
    </w:p>
    <w:p w:rsidR="00945F6D" w:rsidRDefault="00945F6D">
      <w:pPr>
        <w:spacing w:after="0" w:line="240" w:lineRule="auto"/>
        <w:rPr>
          <w:rFonts w:ascii="Times New Roman" w:hAnsi="Times New Roman" w:cs="Times New Roman"/>
          <w:b/>
          <w:bCs/>
          <w:i/>
          <w:iCs/>
          <w:color w:val="000000"/>
          <w:sz w:val="24"/>
          <w:szCs w:val="24"/>
          <w:lang w:eastAsia="en-GB"/>
        </w:rPr>
      </w:pPr>
    </w:p>
    <w:tbl>
      <w:tblPr>
        <w:tblW w:w="7444" w:type="dxa"/>
        <w:tblInd w:w="-106" w:type="dxa"/>
        <w:tblLook w:val="0000"/>
      </w:tblPr>
      <w:tblGrid>
        <w:gridCol w:w="1297"/>
        <w:gridCol w:w="669"/>
        <w:gridCol w:w="669"/>
        <w:gridCol w:w="669"/>
        <w:gridCol w:w="711"/>
        <w:gridCol w:w="711"/>
        <w:gridCol w:w="732"/>
        <w:gridCol w:w="669"/>
        <w:gridCol w:w="711"/>
        <w:gridCol w:w="606"/>
      </w:tblGrid>
      <w:tr w:rsidR="00945F6D">
        <w:trPr>
          <w:trHeight w:val="1030"/>
        </w:trPr>
        <w:tc>
          <w:tcPr>
            <w:tcW w:w="1297" w:type="dxa"/>
            <w:tcBorders>
              <w:top w:val="single" w:sz="4" w:space="0" w:color="auto"/>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bookmarkStart w:id="0" w:name="_GoBack"/>
            <w:bookmarkEnd w:id="0"/>
            <w:r>
              <w:rPr>
                <w:color w:val="000000"/>
                <w:sz w:val="24"/>
                <w:szCs w:val="24"/>
                <w:lang w:eastAsia="en-GB"/>
              </w:rPr>
              <w:t>Pursuit Helms</w:t>
            </w:r>
          </w:p>
        </w:tc>
        <w:tc>
          <w:tcPr>
            <w:tcW w:w="669"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000000"/>
                <w:sz w:val="24"/>
                <w:szCs w:val="24"/>
                <w:lang w:eastAsia="en-GB"/>
              </w:rPr>
            </w:pPr>
            <w:r>
              <w:rPr>
                <w:color w:val="000000"/>
                <w:sz w:val="24"/>
                <w:szCs w:val="24"/>
                <w:lang w:eastAsia="en-GB"/>
              </w:rPr>
              <w:t>Helm Handicap</w:t>
            </w:r>
          </w:p>
        </w:tc>
        <w:tc>
          <w:tcPr>
            <w:tcW w:w="669"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FF0000"/>
                <w:sz w:val="24"/>
                <w:szCs w:val="24"/>
                <w:lang w:eastAsia="en-GB"/>
              </w:rPr>
            </w:pPr>
            <w:r>
              <w:rPr>
                <w:color w:val="FF0000"/>
                <w:sz w:val="24"/>
                <w:szCs w:val="24"/>
                <w:lang w:eastAsia="en-GB"/>
              </w:rPr>
              <w:t>Race 1 position</w:t>
            </w:r>
          </w:p>
        </w:tc>
        <w:tc>
          <w:tcPr>
            <w:tcW w:w="669"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000000"/>
                <w:sz w:val="24"/>
                <w:szCs w:val="24"/>
                <w:lang w:eastAsia="en-GB"/>
              </w:rPr>
            </w:pPr>
            <w:r>
              <w:rPr>
                <w:color w:val="000000"/>
                <w:sz w:val="24"/>
                <w:szCs w:val="24"/>
                <w:lang w:eastAsia="en-GB"/>
              </w:rPr>
              <w:t>Helm Handicap</w:t>
            </w:r>
          </w:p>
        </w:tc>
        <w:tc>
          <w:tcPr>
            <w:tcW w:w="711"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FF0000"/>
                <w:sz w:val="24"/>
                <w:szCs w:val="24"/>
                <w:lang w:eastAsia="en-GB"/>
              </w:rPr>
            </w:pPr>
            <w:r>
              <w:rPr>
                <w:color w:val="FF0000"/>
                <w:sz w:val="24"/>
                <w:szCs w:val="24"/>
                <w:lang w:eastAsia="en-GB"/>
              </w:rPr>
              <w:t>Race 2 position</w:t>
            </w:r>
          </w:p>
        </w:tc>
        <w:tc>
          <w:tcPr>
            <w:tcW w:w="711"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000000"/>
                <w:sz w:val="24"/>
                <w:szCs w:val="24"/>
                <w:lang w:eastAsia="en-GB"/>
              </w:rPr>
            </w:pPr>
            <w:r>
              <w:rPr>
                <w:color w:val="000000"/>
                <w:sz w:val="24"/>
                <w:szCs w:val="24"/>
                <w:lang w:eastAsia="en-GB"/>
              </w:rPr>
              <w:t>Helm Handicap</w:t>
            </w:r>
          </w:p>
        </w:tc>
        <w:tc>
          <w:tcPr>
            <w:tcW w:w="732"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FF0000"/>
                <w:sz w:val="24"/>
                <w:szCs w:val="24"/>
                <w:lang w:eastAsia="en-GB"/>
              </w:rPr>
            </w:pPr>
            <w:r>
              <w:rPr>
                <w:color w:val="FF0000"/>
                <w:sz w:val="24"/>
                <w:szCs w:val="24"/>
                <w:lang w:eastAsia="en-GB"/>
              </w:rPr>
              <w:t>Race 3 position</w:t>
            </w:r>
          </w:p>
        </w:tc>
        <w:tc>
          <w:tcPr>
            <w:tcW w:w="669"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000000"/>
                <w:sz w:val="24"/>
                <w:szCs w:val="24"/>
                <w:lang w:eastAsia="en-GB"/>
              </w:rPr>
            </w:pPr>
            <w:r>
              <w:rPr>
                <w:color w:val="000000"/>
                <w:sz w:val="24"/>
                <w:szCs w:val="24"/>
                <w:lang w:eastAsia="en-GB"/>
              </w:rPr>
              <w:t>Helm Handicap</w:t>
            </w:r>
          </w:p>
        </w:tc>
        <w:tc>
          <w:tcPr>
            <w:tcW w:w="711"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FF0000"/>
                <w:sz w:val="24"/>
                <w:szCs w:val="24"/>
                <w:lang w:eastAsia="en-GB"/>
              </w:rPr>
            </w:pPr>
            <w:r>
              <w:rPr>
                <w:color w:val="FF0000"/>
                <w:sz w:val="24"/>
                <w:szCs w:val="24"/>
                <w:lang w:eastAsia="en-GB"/>
              </w:rPr>
              <w:t>Race 4 position</w:t>
            </w:r>
          </w:p>
        </w:tc>
        <w:tc>
          <w:tcPr>
            <w:tcW w:w="606" w:type="dxa"/>
            <w:tcBorders>
              <w:top w:val="single" w:sz="4" w:space="0" w:color="auto"/>
              <w:left w:val="nil"/>
              <w:bottom w:val="single" w:sz="4" w:space="0" w:color="auto"/>
              <w:right w:val="single" w:sz="4" w:space="0" w:color="auto"/>
            </w:tcBorders>
            <w:noWrap/>
            <w:textDirection w:val="btLr"/>
            <w:vAlign w:val="bottom"/>
          </w:tcPr>
          <w:p w:rsidR="00945F6D" w:rsidRDefault="00945F6D">
            <w:pPr>
              <w:spacing w:after="0" w:line="240" w:lineRule="auto"/>
              <w:jc w:val="right"/>
              <w:rPr>
                <w:color w:val="000000"/>
                <w:sz w:val="24"/>
                <w:szCs w:val="24"/>
                <w:lang w:eastAsia="en-GB"/>
              </w:rPr>
            </w:pPr>
            <w:r>
              <w:rPr>
                <w:color w:val="000000"/>
                <w:sz w:val="24"/>
                <w:szCs w:val="24"/>
                <w:lang w:eastAsia="en-GB"/>
              </w:rPr>
              <w:t>Helm Handicap</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Anderson J</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0</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2</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9</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8</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0</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Anderson P</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Bartrop L</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Axford S</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4</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-2</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Buckett J</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-5</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-5</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8</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-6</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Buckett N</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-3</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-3</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10</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Carter M</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-7</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-7</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Chadney J</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-2</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10</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-3</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7</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A Comber</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-11</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3</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-10</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2</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-8</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6</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-9</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Clifton A</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0</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13</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-1</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12</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-2</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Dabbs J</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0</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0</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Duncalf J</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3</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-3</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11</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Duncalf V</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-5</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5</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-6</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FF0000"/>
                <w:sz w:val="24"/>
                <w:szCs w:val="24"/>
                <w:lang w:eastAsia="en-GB"/>
              </w:rPr>
            </w:pPr>
            <w:r>
              <w:rPr>
                <w:color w:val="FF0000"/>
                <w:sz w:val="24"/>
                <w:szCs w:val="24"/>
                <w:lang w:eastAsia="en-GB"/>
              </w:rPr>
              <w:t>1</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-4</w:t>
            </w:r>
          </w:p>
        </w:tc>
      </w:tr>
      <w:tr w:rsidR="00945F6D">
        <w:trPr>
          <w:trHeight w:val="298"/>
        </w:trPr>
        <w:tc>
          <w:tcPr>
            <w:tcW w:w="1297" w:type="dxa"/>
            <w:tcBorders>
              <w:top w:val="nil"/>
              <w:left w:val="single" w:sz="4" w:space="0" w:color="auto"/>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Harris D</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-8</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jc w:val="right"/>
              <w:rPr>
                <w:color w:val="000000"/>
                <w:sz w:val="24"/>
                <w:szCs w:val="24"/>
                <w:lang w:eastAsia="en-GB"/>
              </w:rPr>
            </w:pPr>
            <w:r>
              <w:rPr>
                <w:color w:val="000000"/>
                <w:sz w:val="24"/>
                <w:szCs w:val="24"/>
                <w:lang w:eastAsia="en-GB"/>
              </w:rPr>
              <w:t>8</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32"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69"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c>
          <w:tcPr>
            <w:tcW w:w="711" w:type="dxa"/>
            <w:tcBorders>
              <w:top w:val="nil"/>
              <w:left w:val="nil"/>
              <w:bottom w:val="single" w:sz="4" w:space="0" w:color="auto"/>
              <w:right w:val="single" w:sz="4" w:space="0" w:color="auto"/>
            </w:tcBorders>
            <w:noWrap/>
            <w:vAlign w:val="bottom"/>
          </w:tcPr>
          <w:p w:rsidR="00945F6D" w:rsidRDefault="00945F6D">
            <w:pPr>
              <w:spacing w:after="0" w:line="240" w:lineRule="auto"/>
              <w:rPr>
                <w:color w:val="FF0000"/>
                <w:sz w:val="24"/>
                <w:szCs w:val="24"/>
                <w:lang w:eastAsia="en-GB"/>
              </w:rPr>
            </w:pPr>
            <w:r>
              <w:rPr>
                <w:color w:val="FF0000"/>
                <w:sz w:val="24"/>
                <w:szCs w:val="24"/>
                <w:lang w:eastAsia="en-GB"/>
              </w:rPr>
              <w:t> </w:t>
            </w:r>
          </w:p>
        </w:tc>
        <w:tc>
          <w:tcPr>
            <w:tcW w:w="606" w:type="dxa"/>
            <w:tcBorders>
              <w:top w:val="nil"/>
              <w:left w:val="nil"/>
              <w:bottom w:val="single" w:sz="4" w:space="0" w:color="auto"/>
              <w:right w:val="single" w:sz="4" w:space="0" w:color="auto"/>
            </w:tcBorders>
            <w:noWrap/>
            <w:vAlign w:val="bottom"/>
          </w:tcPr>
          <w:p w:rsidR="00945F6D" w:rsidRDefault="00945F6D">
            <w:pPr>
              <w:spacing w:after="0" w:line="240" w:lineRule="auto"/>
              <w:rPr>
                <w:color w:val="000000"/>
                <w:sz w:val="24"/>
                <w:szCs w:val="24"/>
                <w:lang w:eastAsia="en-GB"/>
              </w:rPr>
            </w:pPr>
            <w:r>
              <w:rPr>
                <w:color w:val="000000"/>
                <w:sz w:val="24"/>
                <w:szCs w:val="24"/>
                <w:lang w:eastAsia="en-GB"/>
              </w:rPr>
              <w:t> </w:t>
            </w:r>
          </w:p>
        </w:tc>
      </w:tr>
    </w:tbl>
    <w:p w:rsidR="00945F6D" w:rsidRDefault="00945F6D">
      <w:pPr>
        <w:rPr>
          <w:rFonts w:ascii="Times New Roman" w:hAnsi="Times New Roman" w:cs="Times New Roman"/>
          <w:sz w:val="24"/>
          <w:szCs w:val="24"/>
        </w:rPr>
      </w:pPr>
    </w:p>
    <w:sectPr w:rsidR="00945F6D" w:rsidSect="00945F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F6D"/>
    <w:rsid w:val="00945F6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Pr>
      <w:rFonts w:ascii="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339</Words>
  <Characters>1937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Pursuit Races are run</dc:title>
  <dc:subject/>
  <dc:creator>Nicky</dc:creator>
  <cp:keywords/>
  <dc:description/>
  <cp:lastModifiedBy>John Buckett</cp:lastModifiedBy>
  <cp:revision>2</cp:revision>
  <dcterms:created xsi:type="dcterms:W3CDTF">2016-02-27T21:20:00Z</dcterms:created>
  <dcterms:modified xsi:type="dcterms:W3CDTF">2016-02-27T21:20:00Z</dcterms:modified>
</cp:coreProperties>
</file>