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F43" w:rsidRDefault="009B4F43">
      <w:pPr>
        <w:ind w:left="-426"/>
        <w:outlineLvl w:val="0"/>
        <w:rPr>
          <w:rFonts w:ascii="Calibri" w:hAnsi="Calibri" w:cs="Calibri"/>
        </w:rPr>
      </w:pPr>
      <w:r>
        <w:rPr>
          <w:rFonts w:ascii="Calibri" w:hAnsi="Calibri" w:cs="Calibri"/>
        </w:rPr>
        <w:t>UPPER TAMAR LAKE SAILING CLUB</w:t>
      </w:r>
    </w:p>
    <w:p w:rsidR="009B4F43" w:rsidRDefault="009B4F43">
      <w:pPr>
        <w:ind w:left="-426"/>
        <w:outlineLvl w:val="0"/>
        <w:rPr>
          <w:rFonts w:ascii="Calibri" w:hAnsi="Calibri" w:cs="Calibri"/>
        </w:rPr>
      </w:pPr>
      <w:r>
        <w:rPr>
          <w:rFonts w:ascii="Calibri" w:hAnsi="Calibri" w:cs="Calibri"/>
          <w:b/>
          <w:bCs/>
        </w:rPr>
        <w:t>CLUB SAILING/RACING INSTRUCTIONS</w:t>
      </w:r>
      <w:r>
        <w:rPr>
          <w:rFonts w:ascii="Calibri" w:hAnsi="Calibri" w:cs="Calibri"/>
        </w:rPr>
        <w:t xml:space="preserve"> </w:t>
      </w:r>
    </w:p>
    <w:p w:rsidR="009B4F43" w:rsidRDefault="009B4F43">
      <w:pPr>
        <w:ind w:left="-426"/>
        <w:outlineLvl w:val="0"/>
        <w:rPr>
          <w:rFonts w:ascii="Calibri" w:hAnsi="Calibri" w:cs="Calibri"/>
        </w:rPr>
      </w:pPr>
    </w:p>
    <w:p w:rsidR="009B4F43" w:rsidRDefault="009B4F43">
      <w:pPr>
        <w:ind w:left="-426"/>
        <w:outlineLvl w:val="0"/>
        <w:rPr>
          <w:rFonts w:ascii="Calibri" w:hAnsi="Calibri" w:cs="Calibri"/>
          <w:sz w:val="20"/>
          <w:szCs w:val="20"/>
        </w:rPr>
      </w:pPr>
      <w:r>
        <w:rPr>
          <w:rFonts w:ascii="Calibri" w:hAnsi="Calibri" w:cs="Calibri"/>
          <w:sz w:val="20"/>
          <w:szCs w:val="20"/>
        </w:rPr>
        <w:t xml:space="preserve">Adopted 2004. Amended 11 December 2004 and adopted 11 December 2004 at AGM UTLSC. Amended 10 January 2009.  </w:t>
      </w:r>
    </w:p>
    <w:p w:rsidR="009B4F43" w:rsidRDefault="009B4F43">
      <w:pPr>
        <w:ind w:left="-426"/>
        <w:outlineLvl w:val="0"/>
        <w:rPr>
          <w:rFonts w:ascii="Calibri" w:hAnsi="Calibri" w:cs="Calibri"/>
          <w:sz w:val="20"/>
          <w:szCs w:val="20"/>
        </w:rPr>
      </w:pPr>
      <w:r>
        <w:rPr>
          <w:rFonts w:ascii="Calibri" w:hAnsi="Calibri" w:cs="Calibri"/>
          <w:sz w:val="20"/>
          <w:szCs w:val="20"/>
        </w:rPr>
        <w:t>Amended vis-à-vis Novice Competitors 14 March 2010.</w:t>
      </w:r>
    </w:p>
    <w:p w:rsidR="009B4F43" w:rsidRDefault="009B4F43">
      <w:pPr>
        <w:ind w:left="-426"/>
        <w:outlineLvl w:val="0"/>
        <w:rPr>
          <w:rFonts w:ascii="Calibri" w:hAnsi="Calibri" w:cs="Calibri"/>
          <w:sz w:val="20"/>
          <w:szCs w:val="20"/>
        </w:rPr>
      </w:pPr>
      <w:r>
        <w:rPr>
          <w:rFonts w:ascii="Calibri" w:hAnsi="Calibri" w:cs="Calibri"/>
          <w:sz w:val="20"/>
          <w:szCs w:val="20"/>
        </w:rPr>
        <w:t xml:space="preserve">Edited and updated February 2016 </w:t>
      </w:r>
    </w:p>
    <w:p w:rsidR="009B4F43" w:rsidRDefault="009B4F43">
      <w:pPr>
        <w:ind w:left="-426"/>
        <w:rPr>
          <w:rFonts w:ascii="Calibri" w:hAnsi="Calibri" w:cs="Calibri"/>
        </w:rPr>
      </w:pPr>
    </w:p>
    <w:p w:rsidR="009B4F43" w:rsidRDefault="009B4F43">
      <w:pPr>
        <w:numPr>
          <w:ilvl w:val="0"/>
          <w:numId w:val="1"/>
        </w:numPr>
        <w:rPr>
          <w:rFonts w:ascii="Calibri" w:hAnsi="Calibri" w:cs="Calibri"/>
        </w:rPr>
      </w:pPr>
      <w:r>
        <w:rPr>
          <w:rFonts w:ascii="Calibri" w:hAnsi="Calibri" w:cs="Calibri"/>
        </w:rPr>
        <w:t xml:space="preserve">All racing will be governed by the rules as defined in the “Racing Rules of Sailing” of the RYA &amp; ISAF. </w:t>
      </w:r>
    </w:p>
    <w:p w:rsidR="009B4F43" w:rsidRDefault="009B4F43">
      <w:pPr>
        <w:ind w:left="720"/>
        <w:rPr>
          <w:rFonts w:ascii="Calibri" w:hAnsi="Calibri" w:cs="Calibri"/>
        </w:rPr>
      </w:pPr>
    </w:p>
    <w:p w:rsidR="009B4F43" w:rsidRDefault="009B4F43">
      <w:pPr>
        <w:numPr>
          <w:ilvl w:val="0"/>
          <w:numId w:val="1"/>
        </w:numPr>
        <w:rPr>
          <w:rFonts w:ascii="Calibri" w:hAnsi="Calibri" w:cs="Calibri"/>
        </w:rPr>
      </w:pPr>
      <w:r>
        <w:rPr>
          <w:rFonts w:ascii="Calibri" w:hAnsi="Calibri" w:cs="Calibri"/>
        </w:rPr>
        <w:t>The year’s programme of races will be published at the start of the season. Any necessary alterations will be posted on the club notice board and circulated to members as appropriate, giving two weeks notice.</w:t>
      </w:r>
    </w:p>
    <w:p w:rsidR="009B4F43" w:rsidRDefault="009B4F43">
      <w:pPr>
        <w:pStyle w:val="ListParagraph"/>
        <w:rPr>
          <w:rFonts w:ascii="Calibri" w:hAnsi="Calibri" w:cs="Calibri"/>
        </w:rPr>
      </w:pPr>
    </w:p>
    <w:p w:rsidR="009B4F43" w:rsidRDefault="009B4F43">
      <w:pPr>
        <w:numPr>
          <w:ilvl w:val="0"/>
          <w:numId w:val="1"/>
        </w:numPr>
        <w:rPr>
          <w:rFonts w:ascii="Calibri" w:hAnsi="Calibri" w:cs="Calibri"/>
        </w:rPr>
      </w:pPr>
      <w:r>
        <w:rPr>
          <w:rFonts w:ascii="Calibri" w:hAnsi="Calibri" w:cs="Calibri"/>
        </w:rPr>
        <w:t>Any class of boat permitted to sail on Tamar lake may be raced and will be given a handicap based on the RYA Portsmouth Yardstick system which may be modified to reflect conditions at the Lake. Race results will have had the boats’ handicaps applied to the competitors’ on-the-water finishing positions.</w:t>
      </w:r>
    </w:p>
    <w:p w:rsidR="009B4F43" w:rsidRDefault="009B4F43">
      <w:pPr>
        <w:rPr>
          <w:rFonts w:ascii="Calibri" w:hAnsi="Calibri" w:cs="Calibri"/>
        </w:rPr>
      </w:pPr>
    </w:p>
    <w:p w:rsidR="009B4F43" w:rsidRDefault="009B4F43">
      <w:pPr>
        <w:numPr>
          <w:ilvl w:val="0"/>
          <w:numId w:val="1"/>
        </w:numPr>
        <w:rPr>
          <w:rFonts w:ascii="Calibri" w:hAnsi="Calibri" w:cs="Calibri"/>
        </w:rPr>
      </w:pPr>
      <w:r>
        <w:rPr>
          <w:rFonts w:ascii="Calibri" w:hAnsi="Calibri" w:cs="Calibri"/>
        </w:rPr>
        <w:t xml:space="preserve"> Morning races will normally start at 12 noon. Afternoon races will normally start at 2.30 or earlier by agreement with crews signed up to race.</w:t>
      </w:r>
    </w:p>
    <w:p w:rsidR="009B4F43" w:rsidRDefault="009B4F43">
      <w:pPr>
        <w:ind w:left="720"/>
        <w:rPr>
          <w:rFonts w:ascii="Calibri" w:hAnsi="Calibri" w:cs="Calibri"/>
        </w:rPr>
      </w:pPr>
    </w:p>
    <w:p w:rsidR="009B4F43" w:rsidRDefault="009B4F43">
      <w:pPr>
        <w:numPr>
          <w:ilvl w:val="0"/>
          <w:numId w:val="1"/>
        </w:numPr>
        <w:rPr>
          <w:rFonts w:ascii="Calibri" w:hAnsi="Calibri" w:cs="Calibri"/>
        </w:rPr>
      </w:pPr>
      <w:r>
        <w:rPr>
          <w:rFonts w:ascii="Calibri" w:hAnsi="Calibri" w:cs="Calibri"/>
        </w:rPr>
        <w:t xml:space="preserve"> The course and number of laps to be raced shall be designed to produce a race of approximately one hour.</w:t>
      </w:r>
    </w:p>
    <w:p w:rsidR="009B4F43" w:rsidRDefault="009B4F43">
      <w:pPr>
        <w:rPr>
          <w:rFonts w:ascii="Calibri" w:hAnsi="Calibri" w:cs="Calibri"/>
        </w:rPr>
      </w:pPr>
    </w:p>
    <w:p w:rsidR="009B4F43" w:rsidRDefault="009B4F43">
      <w:pPr>
        <w:numPr>
          <w:ilvl w:val="0"/>
          <w:numId w:val="1"/>
        </w:numPr>
        <w:rPr>
          <w:rFonts w:ascii="Calibri" w:hAnsi="Calibri" w:cs="Calibri"/>
        </w:rPr>
      </w:pPr>
      <w:r>
        <w:rPr>
          <w:rFonts w:ascii="Calibri" w:hAnsi="Calibri" w:cs="Calibri"/>
        </w:rPr>
        <w:t>A race will comprise a minimum of 3 boats who, having signed on for that race, cross the start line after the starting gun.</w:t>
      </w:r>
    </w:p>
    <w:p w:rsidR="009B4F43" w:rsidRDefault="009B4F43">
      <w:pPr>
        <w:ind w:left="-426"/>
        <w:rPr>
          <w:rFonts w:ascii="Calibri" w:hAnsi="Calibri" w:cs="Calibri"/>
        </w:rPr>
      </w:pPr>
    </w:p>
    <w:p w:rsidR="009B4F43" w:rsidRDefault="009B4F43">
      <w:pPr>
        <w:numPr>
          <w:ilvl w:val="0"/>
          <w:numId w:val="1"/>
        </w:numPr>
        <w:rPr>
          <w:rFonts w:ascii="Calibri" w:hAnsi="Calibri" w:cs="Calibri"/>
        </w:rPr>
      </w:pPr>
      <w:r>
        <w:rPr>
          <w:rFonts w:ascii="Calibri" w:hAnsi="Calibri" w:cs="Calibri"/>
        </w:rPr>
        <w:t>The course, marks to be rounded and number of laps to be sailed will normally be set by the Officer of the Day under the supervision of the Vive-Commodore and will shown on the Race Board outside the Clubhouse well before the warning signal for that race is sounded. Boats seen by the OOD to sail an incorrect course without correcting it will be disqualified.</w:t>
      </w:r>
    </w:p>
    <w:p w:rsidR="009B4F43" w:rsidRDefault="009B4F43">
      <w:pPr>
        <w:ind w:left="-426"/>
        <w:rPr>
          <w:rFonts w:ascii="Calibri" w:hAnsi="Calibri" w:cs="Calibri"/>
        </w:rPr>
      </w:pPr>
    </w:p>
    <w:p w:rsidR="009B4F43" w:rsidRDefault="009B4F43">
      <w:pPr>
        <w:numPr>
          <w:ilvl w:val="0"/>
          <w:numId w:val="1"/>
        </w:numPr>
        <w:rPr>
          <w:rFonts w:ascii="Calibri" w:hAnsi="Calibri" w:cs="Calibri"/>
        </w:rPr>
      </w:pPr>
      <w:r>
        <w:rPr>
          <w:rFonts w:ascii="Calibri" w:hAnsi="Calibri" w:cs="Calibri"/>
        </w:rPr>
        <w:t>Each boat entering the water that day shall sign the required Club and Lakes Trust registration forms beforehand.  Each boat shall sign their intention to enter a race before the Warning signal of that race, and in doing so will agree to abide by the racing rules. In pursuit races entrants will have signed in by 14.00. Non-compliance may result in disqualification.</w:t>
      </w:r>
    </w:p>
    <w:p w:rsidR="009B4F43" w:rsidRDefault="009B4F43">
      <w:pPr>
        <w:pStyle w:val="ListParagraph"/>
        <w:rPr>
          <w:rFonts w:ascii="Calibri" w:hAnsi="Calibri" w:cs="Calibri"/>
        </w:rPr>
      </w:pPr>
    </w:p>
    <w:p w:rsidR="009B4F43" w:rsidRDefault="009B4F43">
      <w:pPr>
        <w:numPr>
          <w:ilvl w:val="0"/>
          <w:numId w:val="1"/>
        </w:numPr>
        <w:rPr>
          <w:rFonts w:ascii="Calibri" w:hAnsi="Calibri" w:cs="Calibri"/>
        </w:rPr>
      </w:pPr>
      <w:r>
        <w:rPr>
          <w:rFonts w:ascii="Calibri" w:hAnsi="Calibri" w:cs="Calibri"/>
        </w:rPr>
        <w:t xml:space="preserve"> The safety and entire management of the boat is the sole responsibility of the owner/competitor racing who must ensure that his craft and crew are adequate for the conditions that may arise. Responsibility for taking part lies entirely with the individual. Neither the race organisers nor the club shall be held responsible for any loss, damage, personal injury or death howsoever caused as a result of a boat taking part in club races. </w:t>
      </w:r>
    </w:p>
    <w:p w:rsidR="009B4F43" w:rsidRDefault="009B4F43">
      <w:pPr>
        <w:ind w:left="-426"/>
        <w:rPr>
          <w:rFonts w:ascii="Calibri" w:hAnsi="Calibri" w:cs="Calibri"/>
        </w:rPr>
      </w:pPr>
    </w:p>
    <w:p w:rsidR="009B4F43" w:rsidRDefault="009B4F43">
      <w:pPr>
        <w:numPr>
          <w:ilvl w:val="0"/>
          <w:numId w:val="1"/>
        </w:numPr>
        <w:rPr>
          <w:rFonts w:ascii="Calibri" w:hAnsi="Calibri" w:cs="Calibri"/>
        </w:rPr>
      </w:pPr>
      <w:r>
        <w:rPr>
          <w:rFonts w:ascii="Calibri" w:hAnsi="Calibri" w:cs="Calibri"/>
        </w:rPr>
        <w:t>The Warning signal will be sounded 5 minutes before the start.  This will be followed by a Preparatory signal at 4 minutes before the start at which time all boats intending to race will be off the pontoon and sailing or their crew stood in the water holding the boat afloat.  A further long blast will be sounded one minute before the start.</w:t>
      </w:r>
    </w:p>
    <w:p w:rsidR="009B4F43" w:rsidRDefault="009B4F43">
      <w:pPr>
        <w:pStyle w:val="ListParagraph"/>
        <w:rPr>
          <w:rFonts w:ascii="Calibri" w:hAnsi="Calibri" w:cs="Calibri"/>
        </w:rPr>
      </w:pPr>
    </w:p>
    <w:p w:rsidR="009B4F43" w:rsidRDefault="009B4F43">
      <w:pPr>
        <w:numPr>
          <w:ilvl w:val="0"/>
          <w:numId w:val="1"/>
        </w:numPr>
        <w:rPr>
          <w:rFonts w:ascii="Calibri" w:hAnsi="Calibri" w:cs="Calibri"/>
        </w:rPr>
      </w:pPr>
      <w:r>
        <w:rPr>
          <w:rFonts w:ascii="Calibri" w:hAnsi="Calibri" w:cs="Calibri"/>
        </w:rPr>
        <w:t>Signals made ashore: Visual signals will be made by flags hoisted on the flagstaff for the start, race postponement, race abandoned and shortened course. Individual recalls - X flag</w:t>
      </w:r>
      <w:r>
        <w:rPr>
          <w:rFonts w:ascii="Calibri" w:hAnsi="Calibri" w:cs="Calibri"/>
        </w:rPr>
        <w:tab/>
        <w:t>1 sound signal; flag will remain flying until the recalled boat has returned to the pre-start side of the line.</w:t>
      </w:r>
    </w:p>
    <w:p w:rsidR="009B4F43" w:rsidRDefault="009B4F43">
      <w:pPr>
        <w:ind w:left="1440"/>
        <w:rPr>
          <w:rFonts w:ascii="Calibri" w:hAnsi="Calibri" w:cs="Calibri"/>
        </w:rPr>
      </w:pPr>
    </w:p>
    <w:p w:rsidR="009B4F43" w:rsidRDefault="009B4F43">
      <w:pPr>
        <w:numPr>
          <w:ilvl w:val="0"/>
          <w:numId w:val="1"/>
        </w:numPr>
        <w:rPr>
          <w:rFonts w:ascii="Calibri" w:hAnsi="Calibri" w:cs="Calibri"/>
        </w:rPr>
      </w:pPr>
      <w:r>
        <w:rPr>
          <w:rFonts w:ascii="Calibri" w:hAnsi="Calibri" w:cs="Calibri"/>
        </w:rPr>
        <w:t>General recall – First substitute flag and 2 sound signals. A further sound signal is then given to indicate the end of the general recall and the first substitute flag is taken down. After a further minute the race start sequence will be restarted in the usual way.</w:t>
      </w:r>
    </w:p>
    <w:p w:rsidR="009B4F43" w:rsidRDefault="009B4F43">
      <w:pPr>
        <w:ind w:left="720"/>
        <w:rPr>
          <w:rFonts w:ascii="Calibri" w:hAnsi="Calibri" w:cs="Calibri"/>
        </w:rPr>
      </w:pPr>
    </w:p>
    <w:p w:rsidR="009B4F43" w:rsidRDefault="009B4F43">
      <w:pPr>
        <w:numPr>
          <w:ilvl w:val="0"/>
          <w:numId w:val="1"/>
        </w:numPr>
        <w:rPr>
          <w:rFonts w:ascii="Calibri" w:hAnsi="Calibri" w:cs="Calibri"/>
        </w:rPr>
      </w:pPr>
      <w:r>
        <w:rPr>
          <w:rFonts w:ascii="Calibri" w:hAnsi="Calibri" w:cs="Calibri"/>
        </w:rPr>
        <w:t>Postponement – AP flag, 1 sound signal</w:t>
      </w:r>
    </w:p>
    <w:p w:rsidR="009B4F43" w:rsidRDefault="009B4F43">
      <w:pPr>
        <w:ind w:left="720"/>
        <w:rPr>
          <w:rFonts w:ascii="Calibri" w:hAnsi="Calibri" w:cs="Calibri"/>
        </w:rPr>
      </w:pPr>
      <w:r>
        <w:rPr>
          <w:rFonts w:ascii="Calibri" w:hAnsi="Calibri" w:cs="Calibri"/>
        </w:rPr>
        <w:tab/>
      </w:r>
      <w:r>
        <w:rPr>
          <w:rFonts w:ascii="Calibri" w:hAnsi="Calibri" w:cs="Calibri"/>
        </w:rPr>
        <w:tab/>
      </w:r>
      <w:r>
        <w:rPr>
          <w:rFonts w:ascii="Calibri" w:hAnsi="Calibri" w:cs="Calibri"/>
        </w:rPr>
        <w:tab/>
      </w:r>
    </w:p>
    <w:p w:rsidR="009B4F43" w:rsidRDefault="009B4F43">
      <w:pPr>
        <w:numPr>
          <w:ilvl w:val="0"/>
          <w:numId w:val="1"/>
        </w:numPr>
        <w:rPr>
          <w:rFonts w:ascii="Calibri" w:hAnsi="Calibri" w:cs="Calibri"/>
        </w:rPr>
      </w:pPr>
      <w:r>
        <w:rPr>
          <w:rFonts w:ascii="Calibri" w:hAnsi="Calibri" w:cs="Calibri"/>
        </w:rPr>
        <w:t xml:space="preserve">Abandoned  - N flag, 3 sound signals </w:t>
      </w:r>
    </w:p>
    <w:p w:rsidR="009B4F43" w:rsidRDefault="009B4F43">
      <w:pPr>
        <w:ind w:left="720"/>
        <w:rPr>
          <w:rFonts w:ascii="Calibri" w:hAnsi="Calibri" w:cs="Calibri"/>
        </w:rPr>
      </w:pPr>
    </w:p>
    <w:p w:rsidR="009B4F43" w:rsidRDefault="009B4F43">
      <w:pPr>
        <w:numPr>
          <w:ilvl w:val="0"/>
          <w:numId w:val="1"/>
        </w:numPr>
        <w:rPr>
          <w:rFonts w:ascii="Calibri" w:hAnsi="Calibri" w:cs="Calibri"/>
        </w:rPr>
      </w:pPr>
      <w:r>
        <w:rPr>
          <w:rFonts w:ascii="Calibri" w:hAnsi="Calibri" w:cs="Calibri"/>
        </w:rPr>
        <w:t>Shortened course – S Flag,  2 sound signals</w:t>
      </w:r>
    </w:p>
    <w:p w:rsidR="009B4F43" w:rsidRDefault="009B4F43">
      <w:pPr>
        <w:ind w:left="-426"/>
        <w:rPr>
          <w:rFonts w:ascii="Calibri" w:hAnsi="Calibri" w:cs="Calibri"/>
        </w:rPr>
      </w:pPr>
    </w:p>
    <w:p w:rsidR="009B4F43" w:rsidRDefault="009B4F43">
      <w:pPr>
        <w:numPr>
          <w:ilvl w:val="0"/>
          <w:numId w:val="1"/>
        </w:numPr>
        <w:rPr>
          <w:rFonts w:ascii="Calibri" w:hAnsi="Calibri" w:cs="Calibri"/>
        </w:rPr>
      </w:pPr>
      <w:r>
        <w:rPr>
          <w:rFonts w:ascii="Calibri" w:hAnsi="Calibri" w:cs="Calibri"/>
        </w:rPr>
        <w:t>The start and finish lines will normally be the fixed club black and white transit poles, one located on the near bank and two alternative poles on the far bank. These produce alternative starting lines.  The section of the start line to be used may be defined by buoys.</w:t>
      </w:r>
    </w:p>
    <w:p w:rsidR="009B4F43" w:rsidRDefault="009B4F43">
      <w:pPr>
        <w:ind w:left="-426"/>
        <w:rPr>
          <w:rFonts w:ascii="Calibri" w:hAnsi="Calibri" w:cs="Calibri"/>
        </w:rPr>
      </w:pPr>
    </w:p>
    <w:p w:rsidR="009B4F43" w:rsidRDefault="009B4F43">
      <w:pPr>
        <w:numPr>
          <w:ilvl w:val="0"/>
          <w:numId w:val="1"/>
        </w:numPr>
        <w:rPr>
          <w:rFonts w:ascii="Calibri" w:hAnsi="Calibri" w:cs="Calibri"/>
        </w:rPr>
      </w:pPr>
      <w:r>
        <w:rPr>
          <w:rFonts w:ascii="Calibri" w:hAnsi="Calibri" w:cs="Calibri"/>
        </w:rPr>
        <w:t>Notices to competitors will be posted on the board half an hour before the start.</w:t>
      </w:r>
    </w:p>
    <w:p w:rsidR="009B4F43" w:rsidRDefault="009B4F43">
      <w:pPr>
        <w:ind w:left="-426"/>
        <w:rPr>
          <w:rFonts w:ascii="Calibri" w:hAnsi="Calibri" w:cs="Calibri"/>
        </w:rPr>
      </w:pPr>
    </w:p>
    <w:p w:rsidR="009B4F43" w:rsidRDefault="009B4F43">
      <w:pPr>
        <w:numPr>
          <w:ilvl w:val="0"/>
          <w:numId w:val="1"/>
        </w:numPr>
        <w:rPr>
          <w:rFonts w:ascii="Calibri" w:hAnsi="Calibri" w:cs="Calibri"/>
        </w:rPr>
      </w:pPr>
      <w:r>
        <w:rPr>
          <w:rFonts w:ascii="Calibri" w:hAnsi="Calibri" w:cs="Calibri"/>
        </w:rPr>
        <w:t>Lifejackets will be worn on the water and pontoon at all times. Wet suits or dry suits are to be worn 1 November to 30 April, contravention may lead to disqualification.</w:t>
      </w:r>
    </w:p>
    <w:p w:rsidR="009B4F43" w:rsidRDefault="009B4F43">
      <w:pPr>
        <w:ind w:left="-426"/>
        <w:rPr>
          <w:rFonts w:ascii="Calibri" w:hAnsi="Calibri" w:cs="Calibri"/>
        </w:rPr>
      </w:pPr>
    </w:p>
    <w:p w:rsidR="009B4F43" w:rsidRDefault="009B4F43">
      <w:pPr>
        <w:numPr>
          <w:ilvl w:val="0"/>
          <w:numId w:val="1"/>
        </w:numPr>
        <w:rPr>
          <w:rFonts w:ascii="Calibri" w:hAnsi="Calibri" w:cs="Calibri"/>
        </w:rPr>
      </w:pPr>
      <w:r>
        <w:rPr>
          <w:rFonts w:ascii="Calibri" w:hAnsi="Calibri" w:cs="Calibri"/>
        </w:rPr>
        <w:t>The racing area may be restricted during fishing competitions and other watersports events. Boats must keep 30 yards clear of fishermen.</w:t>
      </w:r>
    </w:p>
    <w:p w:rsidR="009B4F43" w:rsidRDefault="009B4F43">
      <w:pPr>
        <w:ind w:left="-426"/>
        <w:rPr>
          <w:rFonts w:ascii="Calibri" w:hAnsi="Calibri" w:cs="Calibri"/>
        </w:rPr>
      </w:pPr>
    </w:p>
    <w:p w:rsidR="009B4F43" w:rsidRDefault="009B4F43">
      <w:pPr>
        <w:numPr>
          <w:ilvl w:val="0"/>
          <w:numId w:val="1"/>
        </w:numPr>
        <w:rPr>
          <w:rFonts w:ascii="Calibri" w:hAnsi="Calibri" w:cs="Calibri"/>
        </w:rPr>
      </w:pPr>
      <w:r>
        <w:rPr>
          <w:rFonts w:ascii="Calibri" w:hAnsi="Calibri" w:cs="Calibri"/>
        </w:rPr>
        <w:t>The Low Point Scoring system will be used. Entrants in a series completing OOD or nominated safety boat duty may claim points equal to the average of their score for that series, for that race on the day and for one race only in the series.</w:t>
      </w:r>
      <w:r>
        <w:rPr>
          <w:rFonts w:ascii="Calibri" w:hAnsi="Calibri" w:cs="Calibri"/>
          <w:color w:val="FF0000"/>
        </w:rPr>
        <w:t xml:space="preserve"> </w:t>
      </w:r>
    </w:p>
    <w:p w:rsidR="009B4F43" w:rsidRDefault="009B4F43">
      <w:pPr>
        <w:ind w:left="-426"/>
        <w:rPr>
          <w:rFonts w:ascii="Calibri" w:hAnsi="Calibri" w:cs="Calibri"/>
        </w:rPr>
      </w:pPr>
    </w:p>
    <w:p w:rsidR="009B4F43" w:rsidRDefault="009B4F43">
      <w:pPr>
        <w:numPr>
          <w:ilvl w:val="0"/>
          <w:numId w:val="1"/>
        </w:numPr>
        <w:rPr>
          <w:rFonts w:ascii="Calibri" w:hAnsi="Calibri" w:cs="Calibri"/>
        </w:rPr>
      </w:pPr>
      <w:r>
        <w:rPr>
          <w:rFonts w:ascii="Calibri" w:hAnsi="Calibri" w:cs="Calibri"/>
        </w:rPr>
        <w:t xml:space="preserve"> Penalties. A boat that has broken a rule of Part 2 of the RYA Racing Rules may exonerate herself by completing penalty turns, excepting where she has caused serious damage or gained significant advantage by her breach, when she will retire.                                                                                                </w:t>
      </w:r>
    </w:p>
    <w:p w:rsidR="009B4F43" w:rsidRDefault="009B4F43">
      <w:pPr>
        <w:ind w:left="-426"/>
        <w:rPr>
          <w:rFonts w:ascii="Calibri" w:hAnsi="Calibri" w:cs="Calibri"/>
        </w:rPr>
      </w:pPr>
    </w:p>
    <w:p w:rsidR="009B4F43" w:rsidRDefault="009B4F43">
      <w:pPr>
        <w:numPr>
          <w:ilvl w:val="0"/>
          <w:numId w:val="1"/>
        </w:numPr>
        <w:rPr>
          <w:rFonts w:ascii="Calibri" w:hAnsi="Calibri" w:cs="Calibri"/>
        </w:rPr>
      </w:pPr>
      <w:r>
        <w:rPr>
          <w:rFonts w:ascii="Calibri" w:hAnsi="Calibri" w:cs="Calibri"/>
        </w:rPr>
        <w:t>A cancelled or abandoned race may be lost or may be rescheduled by the Vice Commodore by giving 2 weeks notice to those entered in the series by posting a notice on the club board and informing members as appropriate.</w:t>
      </w:r>
    </w:p>
    <w:p w:rsidR="009B4F43" w:rsidRDefault="009B4F43">
      <w:pPr>
        <w:ind w:left="-426"/>
        <w:rPr>
          <w:rFonts w:ascii="Calibri" w:hAnsi="Calibri" w:cs="Calibri"/>
        </w:rPr>
      </w:pPr>
    </w:p>
    <w:p w:rsidR="009B4F43" w:rsidRDefault="009B4F43">
      <w:pPr>
        <w:numPr>
          <w:ilvl w:val="0"/>
          <w:numId w:val="1"/>
        </w:numPr>
        <w:rPr>
          <w:rFonts w:ascii="Calibri" w:hAnsi="Calibri" w:cs="Calibri"/>
        </w:rPr>
      </w:pPr>
      <w:r>
        <w:rPr>
          <w:rFonts w:ascii="Calibri" w:hAnsi="Calibri" w:cs="Calibri"/>
        </w:rPr>
        <w:t>Protests. If you wish to lodge a protest please bear in mind that a committee will have to be convened and the ensuing discussion can be long and arduous.  All interested parties are required to give evidence and you will probably have to produce witnesses.</w:t>
      </w:r>
    </w:p>
    <w:p w:rsidR="009B4F43" w:rsidRDefault="009B4F43">
      <w:pPr>
        <w:numPr>
          <w:ilvl w:val="0"/>
          <w:numId w:val="1"/>
        </w:numPr>
        <w:rPr>
          <w:rFonts w:ascii="Calibri" w:hAnsi="Calibri" w:cs="Calibri"/>
        </w:rPr>
      </w:pPr>
      <w:r>
        <w:rPr>
          <w:rFonts w:ascii="Calibri" w:hAnsi="Calibri" w:cs="Calibri"/>
        </w:rPr>
        <w:t xml:space="preserve"> Inexperienced competitors, ie those who have never been placed in a Club series nor have equivalent racing experience, may apply to the Commodore or Vice-commodore for Novice Status. Such status may be granted at their sole discretion. If granted they will be issued with a blue streamer which shall be displayed prominently while racing.</w:t>
      </w:r>
      <w:r>
        <w:rPr>
          <w:rFonts w:ascii="Calibri" w:hAnsi="Calibri" w:cs="Calibri"/>
          <w:color w:val="FF0000"/>
        </w:rPr>
        <w:t xml:space="preserve"> </w:t>
      </w:r>
      <w:r>
        <w:rPr>
          <w:rFonts w:ascii="Calibri" w:hAnsi="Calibri" w:cs="Calibri"/>
        </w:rPr>
        <w:t>Novice competitors will finish one lap earlier than the more experienced competitors. Their final lap time will then be scored as the average time of all laps they have completed. Novices who complete a shortened race in this way will be given a position on the basis of their estimated time, but will be marked with a (N) in paper and website results and the result will not be included when calculating points for the series in which that race falls (eg Barnwell etc).  However, all positions scored by the novices will count towards the Rob Eason Red Peril Trophy for Novice competitors.  The ten best race positions will count towards the trophy.  Points for this trophy will be scored on a ratio based on the position in the race compared to the total number of starters in a race.  Note however that results in Pursuit Races do not count towards the Red Peril Trophy; novices may compete in Pursuit Races in the same way as all club members, since a helm handicap is automatically included in the calculations for Pursuit Races. "The Vice Commodore or Committee Members to make a decision when novice status is rescinded as their performance improves"</w:t>
      </w:r>
    </w:p>
    <w:p w:rsidR="009B4F43" w:rsidRDefault="009B4F43">
      <w:pPr>
        <w:pStyle w:val="ListParagraph"/>
        <w:rPr>
          <w:rFonts w:ascii="Calibri" w:hAnsi="Calibri" w:cs="Calibri"/>
          <w:color w:val="000000"/>
        </w:rPr>
      </w:pPr>
    </w:p>
    <w:p w:rsidR="009B4F43" w:rsidRDefault="009B4F43">
      <w:pPr>
        <w:numPr>
          <w:ilvl w:val="0"/>
          <w:numId w:val="1"/>
        </w:numPr>
        <w:rPr>
          <w:rFonts w:ascii="Calibri" w:hAnsi="Calibri" w:cs="Calibri"/>
          <w:color w:val="FF0000"/>
        </w:rPr>
      </w:pPr>
      <w:r>
        <w:rPr>
          <w:rFonts w:ascii="Calibri" w:hAnsi="Calibri" w:cs="Calibri"/>
          <w:color w:val="000000"/>
        </w:rPr>
        <w:t>Experienced competitors are strongly requested to give boats displaying a blue streamer reasonable room while racing, and time and opportunity to tack, gybe and comply with the Rules.</w:t>
      </w:r>
    </w:p>
    <w:p w:rsidR="009B4F43" w:rsidRDefault="009B4F43">
      <w:pPr>
        <w:ind w:left="-426"/>
        <w:rPr>
          <w:rFonts w:ascii="Calibri" w:hAnsi="Calibri" w:cs="Calibri"/>
          <w:color w:val="000000"/>
        </w:rPr>
      </w:pPr>
    </w:p>
    <w:p w:rsidR="009B4F43" w:rsidRDefault="009B4F43">
      <w:pPr>
        <w:ind w:left="-426"/>
        <w:rPr>
          <w:rFonts w:ascii="Calibri" w:hAnsi="Calibri" w:cs="Calibri"/>
          <w:b/>
          <w:bCs/>
        </w:rPr>
      </w:pPr>
      <w:r>
        <w:rPr>
          <w:rFonts w:ascii="Calibri" w:hAnsi="Calibri" w:cs="Calibri"/>
          <w:b/>
          <w:bCs/>
        </w:rPr>
        <w:t>Note on Penalties and Protests</w:t>
      </w:r>
    </w:p>
    <w:p w:rsidR="009B4F43" w:rsidRDefault="009B4F43">
      <w:pPr>
        <w:ind w:left="-426"/>
        <w:rPr>
          <w:rFonts w:ascii="Calibri" w:hAnsi="Calibri" w:cs="Calibri"/>
        </w:rPr>
      </w:pPr>
    </w:p>
    <w:p w:rsidR="009B4F43" w:rsidRDefault="009B4F43">
      <w:pPr>
        <w:ind w:left="-426"/>
        <w:rPr>
          <w:rFonts w:ascii="Calibri" w:hAnsi="Calibri" w:cs="Calibri"/>
        </w:rPr>
      </w:pPr>
      <w:r>
        <w:rPr>
          <w:rFonts w:ascii="Calibri" w:hAnsi="Calibri" w:cs="Calibri"/>
        </w:rPr>
        <w:t xml:space="preserve"> If at all possible please bring your initial feelings to the Vice-Commodore, or in his/her absence the Commodore or another committee member so that we can all have a “cup of tea “ discussion to see where things have gone wrong and see if we can learn by them. Often when a rule has been breached a 360 or720 turn (depending on the rule) by the offending boat will exonerate you so that your placing can be kept. If in doubt do a penalty and discuss it on returning to shore. The discussion allows all of us to learn by our mistakes for future racing. We would like to keep things on a friendly but firm basis and feel this is the best way for the club to handle rule breakages. If you are still not happy then by all means lodge a protest.</w:t>
      </w:r>
    </w:p>
    <w:p w:rsidR="009B4F43" w:rsidRDefault="009B4F43">
      <w:pPr>
        <w:ind w:left="-426"/>
        <w:rPr>
          <w:rFonts w:ascii="Calibri" w:hAnsi="Calibri" w:cs="Calibri"/>
        </w:rPr>
      </w:pPr>
      <w:r>
        <w:rPr>
          <w:rFonts w:ascii="Calibri" w:hAnsi="Calibri" w:cs="Calibri"/>
        </w:rPr>
        <w:t>The most frequent causes of penalties being required are:</w:t>
      </w:r>
    </w:p>
    <w:p w:rsidR="009B4F43" w:rsidRDefault="009B4F43">
      <w:pPr>
        <w:ind w:left="-426"/>
        <w:rPr>
          <w:rFonts w:ascii="Calibri" w:hAnsi="Calibri" w:cs="Calibri"/>
        </w:rPr>
      </w:pPr>
      <w:r>
        <w:rPr>
          <w:rFonts w:ascii="Calibri" w:hAnsi="Calibri" w:cs="Calibri"/>
        </w:rPr>
        <w:t xml:space="preserve">            Hitting a mark - requires a 360 penalty = 1 gybe and 1 tack</w:t>
      </w:r>
    </w:p>
    <w:p w:rsidR="009B4F43" w:rsidRDefault="009B4F43">
      <w:pPr>
        <w:ind w:left="-426"/>
        <w:rPr>
          <w:rFonts w:ascii="Calibri" w:hAnsi="Calibri" w:cs="Calibri"/>
        </w:rPr>
      </w:pPr>
      <w:r>
        <w:rPr>
          <w:rFonts w:ascii="Calibri" w:hAnsi="Calibri" w:cs="Calibri"/>
        </w:rPr>
        <w:t xml:space="preserve">            Hitting another boat, failure to give water at a mark or give way to a starboard boat - require a 720 penalty = 2 gybes 2 tacks If you hit another boat and do damage you MUST retire at once or be disqualified. You MUST avoid collisions at all times if at all possible, even if you have right of way!</w:t>
      </w:r>
    </w:p>
    <w:p w:rsidR="009B4F43" w:rsidRDefault="009B4F43">
      <w:pPr>
        <w:ind w:left="-426"/>
        <w:rPr>
          <w:rFonts w:ascii="Calibri" w:hAnsi="Calibri" w:cs="Calibri"/>
        </w:rPr>
      </w:pPr>
      <w:r>
        <w:rPr>
          <w:rFonts w:ascii="Calibri" w:hAnsi="Calibri" w:cs="Calibri"/>
        </w:rPr>
        <w:t xml:space="preserve">All penalties should be taken in clear water before the next mark so as not to interfere with other competitors.  </w:t>
      </w:r>
    </w:p>
    <w:p w:rsidR="009B4F43" w:rsidRDefault="009B4F43">
      <w:pPr>
        <w:ind w:left="-426"/>
        <w:rPr>
          <w:rFonts w:ascii="Calibri" w:hAnsi="Calibri" w:cs="Calibri"/>
        </w:rPr>
      </w:pPr>
      <w:r>
        <w:rPr>
          <w:rFonts w:ascii="Calibri" w:hAnsi="Calibri" w:cs="Calibri"/>
        </w:rPr>
        <w:t xml:space="preserve">Any infringement before the start in the period after the 5 minute sound signal and class flag signal requires a 720 turn.  </w:t>
      </w:r>
    </w:p>
    <w:p w:rsidR="009B4F43" w:rsidRDefault="009B4F43">
      <w:pPr>
        <w:ind w:left="-426"/>
        <w:rPr>
          <w:rFonts w:ascii="Calibri" w:hAnsi="Calibri" w:cs="Calibri"/>
        </w:rPr>
      </w:pPr>
      <w:r>
        <w:rPr>
          <w:rFonts w:ascii="Calibri" w:hAnsi="Calibri" w:cs="Calibri"/>
        </w:rPr>
        <w:t>If you know you have broken a rule, and the other helm is even only slightly aggrieved, the paragraph called “Sportsmanship and the Rules” at the beginning of the rules make it clear that you MUST take the penalty. Not to do so invites protest under Rule 2 “Fair Sailing”</w:t>
      </w:r>
    </w:p>
    <w:p w:rsidR="009B4F43" w:rsidRDefault="009B4F43">
      <w:pPr>
        <w:ind w:left="-426"/>
        <w:rPr>
          <w:rFonts w:ascii="Calibri" w:hAnsi="Calibri" w:cs="Calibri"/>
        </w:rPr>
      </w:pPr>
      <w:r>
        <w:rPr>
          <w:rFonts w:ascii="Calibri" w:hAnsi="Calibri" w:cs="Calibri"/>
        </w:rPr>
        <w:t xml:space="preserve">                                                                                    </w:t>
      </w:r>
    </w:p>
    <w:p w:rsidR="009B4F43" w:rsidRDefault="009B4F43">
      <w:pPr>
        <w:ind w:left="-426"/>
        <w:rPr>
          <w:rFonts w:ascii="Calibri" w:hAnsi="Calibri" w:cs="Calibri"/>
        </w:rPr>
      </w:pPr>
    </w:p>
    <w:p w:rsidR="009B4F43" w:rsidRDefault="009B4F43">
      <w:pPr>
        <w:ind w:left="-426"/>
        <w:rPr>
          <w:rFonts w:ascii="Calibri" w:hAnsi="Calibri" w:cs="Calibri"/>
        </w:rPr>
      </w:pPr>
    </w:p>
    <w:p w:rsidR="009B4F43" w:rsidRDefault="009B4F43">
      <w:pPr>
        <w:ind w:left="-426"/>
        <w:rPr>
          <w:rFonts w:ascii="Calibri" w:hAnsi="Calibri" w:cs="Calibri"/>
        </w:rPr>
      </w:pPr>
      <w:r>
        <w:rPr>
          <w:rFonts w:ascii="Calibri" w:hAnsi="Calibri" w:cs="Calibri"/>
        </w:rPr>
        <w:t xml:space="preserve">          </w:t>
      </w:r>
    </w:p>
    <w:p w:rsidR="009B4F43" w:rsidRDefault="009B4F43">
      <w:pPr>
        <w:ind w:left="-426"/>
        <w:rPr>
          <w:rFonts w:ascii="Calibri" w:hAnsi="Calibri" w:cs="Calibri"/>
        </w:rPr>
      </w:pPr>
    </w:p>
    <w:p w:rsidR="009B4F43" w:rsidRDefault="009B4F43">
      <w:pPr>
        <w:ind w:left="-426"/>
        <w:rPr>
          <w:rFonts w:ascii="Calibri" w:hAnsi="Calibri" w:cs="Calibri"/>
        </w:rPr>
      </w:pPr>
    </w:p>
    <w:p w:rsidR="009B4F43" w:rsidRDefault="009B4F43">
      <w:pPr>
        <w:rPr>
          <w:rFonts w:cs="Times New Roman"/>
        </w:rPr>
      </w:pPr>
      <w:bookmarkStart w:id="0" w:name="_GoBack"/>
      <w:bookmarkEnd w:id="0"/>
    </w:p>
    <w:sectPr w:rsidR="009B4F43" w:rsidSect="009B4F43">
      <w:pgSz w:w="11906" w:h="16838"/>
      <w:pgMar w:top="964" w:right="1274" w:bottom="964" w:left="2342"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2E7B46"/>
    <w:multiLevelType w:val="hybridMultilevel"/>
    <w:tmpl w:val="D220BDAC"/>
    <w:lvl w:ilvl="0" w:tplc="0ADC1D84">
      <w:start w:val="1"/>
      <w:numFmt w:val="decimal"/>
      <w:lvlText w:val="%1."/>
      <w:lvlJc w:val="left"/>
      <w:pPr>
        <w:ind w:left="360" w:hanging="360"/>
      </w:pPr>
      <w:rPr>
        <w:rFonts w:ascii="Times New Roman" w:hAnsi="Times New Roman"/>
        <w:color w:val="auto"/>
      </w:rPr>
    </w:lvl>
    <w:lvl w:ilvl="1" w:tplc="08090019">
      <w:start w:val="1"/>
      <w:numFmt w:val="lowerLetter"/>
      <w:lvlText w:val="%2."/>
      <w:lvlJc w:val="left"/>
      <w:pPr>
        <w:ind w:left="872" w:hanging="360"/>
      </w:pPr>
      <w:rPr>
        <w:rFonts w:ascii="Times New Roman" w:hAnsi="Times New Roman"/>
      </w:rPr>
    </w:lvl>
    <w:lvl w:ilvl="2" w:tplc="0809001B">
      <w:start w:val="1"/>
      <w:numFmt w:val="lowerRoman"/>
      <w:lvlText w:val="%3."/>
      <w:lvlJc w:val="right"/>
      <w:pPr>
        <w:ind w:left="1592" w:hanging="180"/>
      </w:pPr>
      <w:rPr>
        <w:rFonts w:ascii="Times New Roman" w:hAnsi="Times New Roman"/>
      </w:rPr>
    </w:lvl>
    <w:lvl w:ilvl="3" w:tplc="0809000F">
      <w:start w:val="1"/>
      <w:numFmt w:val="decimal"/>
      <w:lvlText w:val="%4."/>
      <w:lvlJc w:val="left"/>
      <w:pPr>
        <w:ind w:left="2312" w:hanging="360"/>
      </w:pPr>
      <w:rPr>
        <w:rFonts w:ascii="Times New Roman" w:hAnsi="Times New Roman"/>
      </w:rPr>
    </w:lvl>
    <w:lvl w:ilvl="4" w:tplc="08090019">
      <w:start w:val="1"/>
      <w:numFmt w:val="lowerLetter"/>
      <w:lvlText w:val="%5."/>
      <w:lvlJc w:val="left"/>
      <w:pPr>
        <w:ind w:left="3032" w:hanging="360"/>
      </w:pPr>
      <w:rPr>
        <w:rFonts w:ascii="Times New Roman" w:hAnsi="Times New Roman"/>
      </w:rPr>
    </w:lvl>
    <w:lvl w:ilvl="5" w:tplc="0809001B">
      <w:start w:val="1"/>
      <w:numFmt w:val="lowerRoman"/>
      <w:lvlText w:val="%6."/>
      <w:lvlJc w:val="right"/>
      <w:pPr>
        <w:ind w:left="3752" w:hanging="180"/>
      </w:pPr>
      <w:rPr>
        <w:rFonts w:ascii="Times New Roman" w:hAnsi="Times New Roman"/>
      </w:rPr>
    </w:lvl>
    <w:lvl w:ilvl="6" w:tplc="0809000F">
      <w:start w:val="1"/>
      <w:numFmt w:val="decimal"/>
      <w:lvlText w:val="%7."/>
      <w:lvlJc w:val="left"/>
      <w:pPr>
        <w:ind w:left="4472" w:hanging="360"/>
      </w:pPr>
      <w:rPr>
        <w:rFonts w:ascii="Times New Roman" w:hAnsi="Times New Roman"/>
      </w:rPr>
    </w:lvl>
    <w:lvl w:ilvl="7" w:tplc="08090019">
      <w:start w:val="1"/>
      <w:numFmt w:val="lowerLetter"/>
      <w:lvlText w:val="%8."/>
      <w:lvlJc w:val="left"/>
      <w:pPr>
        <w:ind w:left="5192" w:hanging="360"/>
      </w:pPr>
      <w:rPr>
        <w:rFonts w:ascii="Times New Roman" w:hAnsi="Times New Roman"/>
      </w:rPr>
    </w:lvl>
    <w:lvl w:ilvl="8" w:tplc="0809001B">
      <w:start w:val="1"/>
      <w:numFmt w:val="lowerRoman"/>
      <w:lvlText w:val="%9."/>
      <w:lvlJc w:val="right"/>
      <w:pPr>
        <w:ind w:left="5912" w:hanging="180"/>
      </w:pPr>
      <w:rPr>
        <w:rFonts w:ascii="Times New Roman" w:hAnsi="Times New Roman"/>
      </w:rPr>
    </w:lvl>
  </w:abstractNum>
  <w:abstractNum w:abstractNumId="1">
    <w:nsid w:val="637D077D"/>
    <w:multiLevelType w:val="hybridMultilevel"/>
    <w:tmpl w:val="00E81BF0"/>
    <w:lvl w:ilvl="0" w:tplc="0ADC1D84">
      <w:start w:val="1"/>
      <w:numFmt w:val="decimal"/>
      <w:lvlText w:val="%1."/>
      <w:lvlJc w:val="left"/>
      <w:pPr>
        <w:ind w:left="360" w:hanging="360"/>
      </w:pPr>
      <w:rPr>
        <w:rFonts w:ascii="Times New Roman" w:hAnsi="Times New Roman"/>
        <w:color w:val="auto"/>
      </w:rPr>
    </w:lvl>
    <w:lvl w:ilvl="1" w:tplc="08090019">
      <w:start w:val="1"/>
      <w:numFmt w:val="lowerLetter"/>
      <w:lvlText w:val="%2."/>
      <w:lvlJc w:val="left"/>
      <w:pPr>
        <w:ind w:left="872" w:hanging="360"/>
      </w:pPr>
      <w:rPr>
        <w:rFonts w:ascii="Times New Roman" w:hAnsi="Times New Roman"/>
      </w:rPr>
    </w:lvl>
    <w:lvl w:ilvl="2" w:tplc="0809001B">
      <w:start w:val="1"/>
      <w:numFmt w:val="lowerRoman"/>
      <w:lvlText w:val="%3."/>
      <w:lvlJc w:val="right"/>
      <w:pPr>
        <w:ind w:left="1592" w:hanging="180"/>
      </w:pPr>
      <w:rPr>
        <w:rFonts w:ascii="Times New Roman" w:hAnsi="Times New Roman"/>
      </w:rPr>
    </w:lvl>
    <w:lvl w:ilvl="3" w:tplc="0809000F">
      <w:start w:val="1"/>
      <w:numFmt w:val="decimal"/>
      <w:lvlText w:val="%4."/>
      <w:lvlJc w:val="left"/>
      <w:pPr>
        <w:ind w:left="2312" w:hanging="360"/>
      </w:pPr>
      <w:rPr>
        <w:rFonts w:ascii="Times New Roman" w:hAnsi="Times New Roman"/>
      </w:rPr>
    </w:lvl>
    <w:lvl w:ilvl="4" w:tplc="08090019">
      <w:start w:val="1"/>
      <w:numFmt w:val="lowerLetter"/>
      <w:lvlText w:val="%5."/>
      <w:lvlJc w:val="left"/>
      <w:pPr>
        <w:ind w:left="3032" w:hanging="360"/>
      </w:pPr>
      <w:rPr>
        <w:rFonts w:ascii="Times New Roman" w:hAnsi="Times New Roman"/>
      </w:rPr>
    </w:lvl>
    <w:lvl w:ilvl="5" w:tplc="0809001B">
      <w:start w:val="1"/>
      <w:numFmt w:val="lowerRoman"/>
      <w:lvlText w:val="%6."/>
      <w:lvlJc w:val="right"/>
      <w:pPr>
        <w:ind w:left="3752" w:hanging="180"/>
      </w:pPr>
      <w:rPr>
        <w:rFonts w:ascii="Times New Roman" w:hAnsi="Times New Roman"/>
      </w:rPr>
    </w:lvl>
    <w:lvl w:ilvl="6" w:tplc="0809000F">
      <w:start w:val="1"/>
      <w:numFmt w:val="decimal"/>
      <w:lvlText w:val="%7."/>
      <w:lvlJc w:val="left"/>
      <w:pPr>
        <w:ind w:left="4472" w:hanging="360"/>
      </w:pPr>
      <w:rPr>
        <w:rFonts w:ascii="Times New Roman" w:hAnsi="Times New Roman"/>
      </w:rPr>
    </w:lvl>
    <w:lvl w:ilvl="7" w:tplc="08090019">
      <w:start w:val="1"/>
      <w:numFmt w:val="lowerLetter"/>
      <w:lvlText w:val="%8."/>
      <w:lvlJc w:val="left"/>
      <w:pPr>
        <w:ind w:left="5192" w:hanging="360"/>
      </w:pPr>
      <w:rPr>
        <w:rFonts w:ascii="Times New Roman" w:hAnsi="Times New Roman"/>
      </w:rPr>
    </w:lvl>
    <w:lvl w:ilvl="8" w:tplc="0809001B">
      <w:start w:val="1"/>
      <w:numFmt w:val="lowerRoman"/>
      <w:lvlText w:val="%9."/>
      <w:lvlJc w:val="right"/>
      <w:pPr>
        <w:ind w:left="5912" w:hanging="180"/>
      </w:pPr>
      <w:rPr>
        <w:rFonts w:ascii="Times New Roman" w:hAnsi="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4F43"/>
    <w:rsid w:val="009B4F4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lang w:val="en-GB"/>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pPr>
  </w:style>
  <w:style w:type="paragraph" w:styleId="BalloonText">
    <w:name w:val="Balloon Text"/>
    <w:basedOn w:val="Normal"/>
    <w:link w:val="BalloonTextChar"/>
    <w:uiPriority w:val="99"/>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1258</Words>
  <Characters>7174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UPPER TAMAR LAKE SAILING CLUB</dc:title>
  <dc:subject/>
  <dc:creator>Office</dc:creator>
  <cp:keywords/>
  <dc:description/>
  <cp:lastModifiedBy>John Buckett</cp:lastModifiedBy>
  <cp:revision>2</cp:revision>
  <cp:lastPrinted>2016-02-26T19:27:00Z</cp:lastPrinted>
  <dcterms:created xsi:type="dcterms:W3CDTF">2016-02-27T21:15:00Z</dcterms:created>
  <dcterms:modified xsi:type="dcterms:W3CDTF">2016-02-27T21:15:00Z</dcterms:modified>
</cp:coreProperties>
</file>